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79" w:rsidRPr="00554568" w:rsidRDefault="00637B79" w:rsidP="00637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54568">
        <w:rPr>
          <w:rFonts w:ascii="Times New Roman" w:hAnsi="Times New Roman" w:cs="Times New Roman"/>
          <w:b/>
        </w:rPr>
        <w:t>МУНИЦИПАЛЬНОЕ КАЗЕННОЕ УЧРЕЖДЕНИЕ</w:t>
      </w:r>
    </w:p>
    <w:p w:rsidR="00637B79" w:rsidRPr="00554568" w:rsidRDefault="00637B79" w:rsidP="00637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568">
        <w:rPr>
          <w:rFonts w:ascii="Times New Roman" w:hAnsi="Times New Roman" w:cs="Times New Roman"/>
          <w:b/>
        </w:rPr>
        <w:t>«УПРАВЛЕНИЕ СПОРТА, ТУРИЗМА И МОЛОДЕЖНОЙ ПОЛИТИКИ</w:t>
      </w:r>
    </w:p>
    <w:p w:rsidR="00637B79" w:rsidRPr="00554568" w:rsidRDefault="00637B79" w:rsidP="00637B79">
      <w:pPr>
        <w:spacing w:after="0"/>
        <w:jc w:val="center"/>
        <w:rPr>
          <w:rFonts w:ascii="Times New Roman" w:hAnsi="Times New Roman" w:cs="Times New Roman"/>
          <w:b/>
        </w:rPr>
      </w:pPr>
      <w:r w:rsidRPr="00554568">
        <w:rPr>
          <w:rFonts w:ascii="Times New Roman" w:hAnsi="Times New Roman" w:cs="Times New Roman"/>
          <w:b/>
        </w:rPr>
        <w:t>ШАРЫПОВСКОГО РАЙОНА»</w:t>
      </w:r>
    </w:p>
    <w:p w:rsidR="00637B79" w:rsidRPr="00554568" w:rsidRDefault="00637B79" w:rsidP="00637B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4568">
        <w:rPr>
          <w:rFonts w:ascii="Times New Roman" w:hAnsi="Times New Roman" w:cs="Times New Roman"/>
        </w:rPr>
        <w:t>ОГРН  1122459000586, ИНН 2459018486, КПП 245901001</w:t>
      </w:r>
    </w:p>
    <w:p w:rsidR="00637B79" w:rsidRPr="00554568" w:rsidRDefault="00637B79" w:rsidP="00637B79">
      <w:pPr>
        <w:spacing w:after="0"/>
        <w:jc w:val="center"/>
        <w:rPr>
          <w:rFonts w:ascii="Times New Roman" w:hAnsi="Times New Roman" w:cs="Times New Roman"/>
        </w:rPr>
      </w:pPr>
      <w:r w:rsidRPr="00554568">
        <w:rPr>
          <w:rFonts w:ascii="Times New Roman" w:hAnsi="Times New Roman" w:cs="Times New Roman"/>
        </w:rPr>
        <w:t>__________________________________________________________________</w:t>
      </w:r>
    </w:p>
    <w:p w:rsidR="00637B79" w:rsidRPr="00554568" w:rsidRDefault="00637B79" w:rsidP="008F06EC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554568">
        <w:rPr>
          <w:rFonts w:ascii="Times New Roman" w:hAnsi="Times New Roman" w:cs="Times New Roman"/>
        </w:rPr>
        <w:t>662314, Красноярский край, г. Шарыпово, пл. Революции, 7А</w:t>
      </w:r>
    </w:p>
    <w:p w:rsidR="00B75400" w:rsidRPr="00554568" w:rsidRDefault="00637B79" w:rsidP="00B7540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554568">
        <w:rPr>
          <w:rFonts w:ascii="Times New Roman" w:hAnsi="Times New Roman" w:cs="Times New Roman"/>
        </w:rPr>
        <w:t>тел. 8(39153) 21195</w:t>
      </w:r>
      <w:r w:rsidR="00F86C5E" w:rsidRPr="00554568">
        <w:rPr>
          <w:rFonts w:ascii="Times New Roman" w:hAnsi="Times New Roman" w:cs="Times New Roman"/>
        </w:rPr>
        <w:t xml:space="preserve">, </w:t>
      </w:r>
      <w:r w:rsidR="00B75400" w:rsidRPr="00554568">
        <w:rPr>
          <w:rFonts w:ascii="Times New Roman" w:hAnsi="Times New Roman" w:cs="Times New Roman"/>
          <w:lang w:val="en-US"/>
        </w:rPr>
        <w:t>ostimpashr</w:t>
      </w:r>
      <w:r w:rsidR="00B75400" w:rsidRPr="00554568">
        <w:rPr>
          <w:rFonts w:ascii="Times New Roman" w:hAnsi="Times New Roman" w:cs="Times New Roman"/>
        </w:rPr>
        <w:t>@</w:t>
      </w:r>
      <w:r w:rsidR="00B75400" w:rsidRPr="00554568">
        <w:rPr>
          <w:rFonts w:ascii="Times New Roman" w:hAnsi="Times New Roman" w:cs="Times New Roman"/>
          <w:lang w:val="en-US"/>
        </w:rPr>
        <w:t>mail</w:t>
      </w:r>
      <w:r w:rsidR="00B75400" w:rsidRPr="00554568">
        <w:rPr>
          <w:rFonts w:ascii="Times New Roman" w:hAnsi="Times New Roman" w:cs="Times New Roman"/>
        </w:rPr>
        <w:t>.</w:t>
      </w:r>
      <w:r w:rsidR="00B75400" w:rsidRPr="00554568">
        <w:rPr>
          <w:rFonts w:ascii="Times New Roman" w:hAnsi="Times New Roman" w:cs="Times New Roman"/>
          <w:lang w:val="en-US"/>
        </w:rPr>
        <w:t>ru</w:t>
      </w:r>
    </w:p>
    <w:p w:rsidR="00BC13DF" w:rsidRDefault="00BC13DF" w:rsidP="00637B79">
      <w:pPr>
        <w:spacing w:after="0"/>
        <w:ind w:firstLine="550"/>
        <w:jc w:val="center"/>
        <w:rPr>
          <w:rFonts w:ascii="Times New Roman" w:eastAsia="Times New Roman" w:hAnsi="Times New Roman" w:cs="Times New Roman"/>
          <w:b/>
        </w:rPr>
      </w:pPr>
    </w:p>
    <w:p w:rsidR="00E62B3B" w:rsidRPr="00A21517" w:rsidRDefault="00D340D8" w:rsidP="00D340D8">
      <w:pPr>
        <w:spacing w:after="0"/>
        <w:ind w:firstLine="5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</w:t>
      </w:r>
      <w:r w:rsidR="00637B79" w:rsidRPr="00A21517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637B79" w:rsidRPr="00554568" w:rsidRDefault="00A3036A" w:rsidP="00A2151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05.12</w:t>
      </w:r>
      <w:r w:rsidR="00EC5439" w:rsidRPr="00A21517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A21517" w:rsidRPr="00A2151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C5439" w:rsidRPr="00A2151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FE4217" w:rsidRPr="00A215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4217" w:rsidRPr="00554568">
        <w:rPr>
          <w:rFonts w:ascii="Times New Roman" w:eastAsia="Times New Roman" w:hAnsi="Times New Roman" w:cs="Times New Roman"/>
          <w:b/>
        </w:rPr>
        <w:tab/>
      </w:r>
      <w:r w:rsidR="00FE4217" w:rsidRPr="00554568">
        <w:rPr>
          <w:rFonts w:ascii="Times New Roman" w:eastAsia="Times New Roman" w:hAnsi="Times New Roman" w:cs="Times New Roman"/>
          <w:b/>
        </w:rPr>
        <w:tab/>
      </w:r>
      <w:r w:rsidR="00FE4217" w:rsidRPr="00554568">
        <w:rPr>
          <w:rFonts w:ascii="Times New Roman" w:eastAsia="Times New Roman" w:hAnsi="Times New Roman" w:cs="Times New Roman"/>
          <w:b/>
        </w:rPr>
        <w:tab/>
      </w:r>
      <w:r w:rsidR="00FE4217" w:rsidRPr="00554568">
        <w:rPr>
          <w:rFonts w:ascii="Times New Roman" w:eastAsia="Times New Roman" w:hAnsi="Times New Roman" w:cs="Times New Roman"/>
          <w:b/>
        </w:rPr>
        <w:tab/>
      </w:r>
      <w:r w:rsidR="00FE4217" w:rsidRPr="00554568">
        <w:rPr>
          <w:rFonts w:ascii="Times New Roman" w:eastAsia="Times New Roman" w:hAnsi="Times New Roman" w:cs="Times New Roman"/>
          <w:b/>
        </w:rPr>
        <w:tab/>
      </w:r>
      <w:r w:rsidR="00FE4217" w:rsidRPr="00554568">
        <w:rPr>
          <w:rFonts w:ascii="Times New Roman" w:eastAsia="Times New Roman" w:hAnsi="Times New Roman" w:cs="Times New Roman"/>
          <w:b/>
        </w:rPr>
        <w:tab/>
      </w:r>
      <w:r w:rsidR="00FE4217" w:rsidRPr="00554568">
        <w:rPr>
          <w:rFonts w:ascii="Times New Roman" w:eastAsia="Times New Roman" w:hAnsi="Times New Roman" w:cs="Times New Roman"/>
          <w:b/>
        </w:rPr>
        <w:tab/>
      </w:r>
      <w:r w:rsidR="00FE4217" w:rsidRPr="00554568">
        <w:rPr>
          <w:rFonts w:ascii="Times New Roman" w:eastAsia="Times New Roman" w:hAnsi="Times New Roman" w:cs="Times New Roman"/>
          <w:b/>
        </w:rPr>
        <w:tab/>
      </w:r>
      <w:r w:rsidR="00A21517">
        <w:rPr>
          <w:rFonts w:ascii="Times New Roman" w:eastAsia="Times New Roman" w:hAnsi="Times New Roman" w:cs="Times New Roman"/>
          <w:b/>
        </w:rPr>
        <w:t xml:space="preserve">           </w:t>
      </w:r>
      <w:r w:rsidR="00EC5439" w:rsidRPr="00A2151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542C7"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EC5439" w:rsidRPr="00A21517">
        <w:rPr>
          <w:rFonts w:ascii="Times New Roman" w:eastAsia="Times New Roman" w:hAnsi="Times New Roman" w:cs="Times New Roman"/>
          <w:b/>
          <w:sz w:val="28"/>
          <w:szCs w:val="28"/>
        </w:rPr>
        <w:t>-п</w:t>
      </w:r>
      <w:r w:rsidR="00FE4217" w:rsidRPr="00A215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4217" w:rsidRPr="00554568">
        <w:rPr>
          <w:rFonts w:ascii="Times New Roman" w:eastAsia="Times New Roman" w:hAnsi="Times New Roman" w:cs="Times New Roman"/>
          <w:b/>
        </w:rPr>
        <w:tab/>
      </w:r>
    </w:p>
    <w:p w:rsidR="00A542C7" w:rsidRDefault="00A542C7" w:rsidP="00A54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2C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норм </w:t>
      </w:r>
    </w:p>
    <w:p w:rsidR="00FB2F7A" w:rsidRPr="00A542C7" w:rsidRDefault="00A542C7" w:rsidP="00A54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2C7">
        <w:rPr>
          <w:rFonts w:ascii="Times New Roman" w:eastAsia="Times New Roman" w:hAnsi="Times New Roman" w:cs="Times New Roman"/>
          <w:sz w:val="28"/>
          <w:szCs w:val="28"/>
        </w:rPr>
        <w:t>стоимости услуг</w:t>
      </w:r>
    </w:p>
    <w:p w:rsidR="00BC13DF" w:rsidRDefault="00BC13DF" w:rsidP="007453B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2C7" w:rsidRDefault="00A542C7" w:rsidP="00A54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 утверждении </w:t>
      </w:r>
      <w:r w:rsidRPr="00125ED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25ED8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услуг</w:t>
      </w:r>
      <w:r>
        <w:rPr>
          <w:rFonts w:ascii="Times New Roman" w:hAnsi="Times New Roman" w:cs="Times New Roman"/>
          <w:sz w:val="28"/>
          <w:szCs w:val="28"/>
        </w:rPr>
        <w:t>и (работы)</w:t>
      </w:r>
      <w:r w:rsidRPr="00125ED8">
        <w:rPr>
          <w:rFonts w:ascii="Times New Roman" w:hAnsi="Times New Roman" w:cs="Times New Roman"/>
          <w:sz w:val="28"/>
          <w:szCs w:val="28"/>
        </w:rPr>
        <w:t xml:space="preserve"> по организации и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5ED8"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 в рамках Всероссийского физкультурно-спортивного комплекса «Готов к труду и обороне» (ГТО), которые могут быть переданы на исполнение негосударственным организациям, в том числе социально-ориентированным некоммерческим организациям</w:t>
      </w:r>
    </w:p>
    <w:p w:rsidR="00A542C7" w:rsidRDefault="00A542C7" w:rsidP="00A54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542C7" w:rsidRDefault="00A542C7" w:rsidP="00A542C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Утвердить Порядок определения нормативных затрат на оказание услуг</w:t>
      </w:r>
      <w:r>
        <w:rPr>
          <w:rFonts w:ascii="Times New Roman" w:hAnsi="Times New Roman" w:cs="Times New Roman"/>
          <w:sz w:val="28"/>
          <w:szCs w:val="28"/>
        </w:rPr>
        <w:t>и (работы)</w:t>
      </w:r>
      <w:r w:rsidRPr="00125ED8">
        <w:rPr>
          <w:rFonts w:ascii="Times New Roman" w:hAnsi="Times New Roman" w:cs="Times New Roman"/>
          <w:sz w:val="28"/>
          <w:szCs w:val="28"/>
        </w:rPr>
        <w:t xml:space="preserve"> по организации и проведени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125ED8">
        <w:rPr>
          <w:rFonts w:ascii="Times New Roman" w:hAnsi="Times New Roman" w:cs="Times New Roman"/>
          <w:sz w:val="28"/>
          <w:szCs w:val="28"/>
        </w:rPr>
        <w:t>физкультурных и спортивных мероприятий в рамках Всероссийского физкультурно-спортивного комплекса «Готов к труду и обороне» (ГТО), которые могут быть переданы на исполнение негосударственным организациям, в том числе социально-ориентирован</w:t>
      </w:r>
      <w:r w:rsidR="00FA0A9B">
        <w:rPr>
          <w:rFonts w:ascii="Times New Roman" w:hAnsi="Times New Roman" w:cs="Times New Roman"/>
          <w:sz w:val="28"/>
          <w:szCs w:val="28"/>
        </w:rPr>
        <w:t>ным некоммерческим организациям (Приложение 1).</w:t>
      </w:r>
    </w:p>
    <w:p w:rsidR="00A542C7" w:rsidRPr="00125ED8" w:rsidRDefault="00A542C7" w:rsidP="00A542C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Стоимость услуги (работы) по организации и проведению</w:t>
      </w:r>
      <w:r w:rsidRPr="00125ED8"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 в рамках Всероссийского физкультурно-спортивного комплекса «Готов к труду и обороне» (ГТО), которые могут быть переданы на исполнение негосударственным организациям, в том числе социально-ориентированным некоммерческим организациям </w:t>
      </w:r>
      <w:r w:rsidR="00FA0A9B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A542C7" w:rsidRDefault="00A542C7" w:rsidP="00A542C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Петрову Н.А., ведущего экономиста.</w:t>
      </w:r>
    </w:p>
    <w:p w:rsidR="00A542C7" w:rsidRDefault="00A542C7" w:rsidP="00A542C7">
      <w:pPr>
        <w:pStyle w:val="a5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A542C7" w:rsidRDefault="00A542C7" w:rsidP="00A5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2C7" w:rsidRPr="00A542C7" w:rsidRDefault="00A542C7" w:rsidP="00A5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2C7" w:rsidRPr="00125ED8" w:rsidRDefault="00A542C7" w:rsidP="00A54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</w:t>
      </w:r>
      <w:r w:rsidR="000710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Л.В. Агуленко</w:t>
      </w: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A542C7" w:rsidRPr="00125ED8" w:rsidTr="000B647A">
        <w:tc>
          <w:tcPr>
            <w:tcW w:w="5353" w:type="dxa"/>
          </w:tcPr>
          <w:p w:rsidR="00A542C7" w:rsidRDefault="00A542C7" w:rsidP="000B6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Default="00A542C7" w:rsidP="000B6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Pr="00125ED8" w:rsidRDefault="00A542C7" w:rsidP="000B6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42C7" w:rsidRDefault="00A542C7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Default="00A542C7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Default="00A542C7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Default="00A542C7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Default="00A542C7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Default="00A542C7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Pr="00125ED8" w:rsidRDefault="00A542C7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A542C7" w:rsidRPr="00125ED8" w:rsidRDefault="00A542C7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ED8">
              <w:rPr>
                <w:rFonts w:ascii="Times New Roman" w:hAnsi="Times New Roman" w:cs="Times New Roman"/>
                <w:sz w:val="28"/>
                <w:szCs w:val="28"/>
              </w:rPr>
              <w:t>к приказу МКУ УСТиМП ШР</w:t>
            </w:r>
          </w:p>
          <w:p w:rsidR="00A542C7" w:rsidRPr="00125ED8" w:rsidRDefault="00A3036A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542C7" w:rsidRPr="00125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05.12.2018 </w:t>
            </w:r>
            <w:r w:rsidR="00A542C7" w:rsidRPr="00125ED8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52-п</w:t>
            </w:r>
          </w:p>
          <w:p w:rsidR="00A542C7" w:rsidRPr="00125ED8" w:rsidRDefault="00A542C7" w:rsidP="000B6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2C7" w:rsidRPr="00125ED8" w:rsidRDefault="00A542C7" w:rsidP="00A542C7">
      <w:pPr>
        <w:rPr>
          <w:rFonts w:ascii="Times New Roman" w:hAnsi="Times New Roman" w:cs="Times New Roman"/>
          <w:sz w:val="28"/>
          <w:szCs w:val="28"/>
        </w:rPr>
      </w:pPr>
    </w:p>
    <w:p w:rsidR="00A542C7" w:rsidRPr="00125ED8" w:rsidRDefault="004610A9" w:rsidP="00A54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42C7" w:rsidRPr="00125ED8">
        <w:rPr>
          <w:rFonts w:ascii="Times New Roman" w:hAnsi="Times New Roman" w:cs="Times New Roman"/>
          <w:sz w:val="28"/>
          <w:szCs w:val="28"/>
        </w:rPr>
        <w:t>Порядок определения нормативных затрат на оказание услуг</w:t>
      </w:r>
      <w:r w:rsidR="00A542C7">
        <w:rPr>
          <w:rFonts w:ascii="Times New Roman" w:hAnsi="Times New Roman" w:cs="Times New Roman"/>
          <w:sz w:val="28"/>
          <w:szCs w:val="28"/>
        </w:rPr>
        <w:t>и (работы)</w:t>
      </w:r>
      <w:r w:rsidR="00A542C7" w:rsidRPr="00125ED8">
        <w:rPr>
          <w:rFonts w:ascii="Times New Roman" w:hAnsi="Times New Roman" w:cs="Times New Roman"/>
          <w:sz w:val="28"/>
          <w:szCs w:val="28"/>
        </w:rPr>
        <w:t xml:space="preserve"> по организации и проведение физкультурных и спортивных мероприятий в рамках Всероссийского физкультурно-спортивного комплекса «Готов к труду и обороне» (ГТО), которые могут быть переданы на исполнение негосударственным организациям, в том числе социально-ориентированным некоммерческим организациям (далее – Порядок)</w:t>
      </w:r>
    </w:p>
    <w:p w:rsidR="00A542C7" w:rsidRPr="00125ED8" w:rsidRDefault="00A542C7" w:rsidP="00A542C7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определения нормативных затрат на оказание услуг</w:t>
      </w:r>
      <w:r>
        <w:rPr>
          <w:rFonts w:ascii="Times New Roman" w:hAnsi="Times New Roman" w:cs="Times New Roman"/>
          <w:sz w:val="28"/>
          <w:szCs w:val="28"/>
        </w:rPr>
        <w:t>и (работы)</w:t>
      </w:r>
      <w:r w:rsidRPr="00125ED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физкультурных и спортивных мероприятий в рамках Всероссийского физкультурно-спортивного комплекса «Готов к труду и обороне» (ГТО), которые могут быть переданы на исполнение негосударственным организациям, в том числе социально-ориентированным некоммерческим организациям.</w:t>
      </w:r>
    </w:p>
    <w:p w:rsidR="00A542C7" w:rsidRPr="00125ED8" w:rsidRDefault="00A542C7" w:rsidP="00A542C7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Под нормативными затратами понимаются экономически обоснованные затраты, определяемые расчетным путем, в соответствии с настоящим Порядком (далее – нормативные затраты).</w:t>
      </w:r>
    </w:p>
    <w:p w:rsidR="00A542C7" w:rsidRPr="00125ED8" w:rsidRDefault="00A542C7" w:rsidP="00A542C7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Нормативные затраты определяются на основании плановых затрат, без включения прибыли.</w:t>
      </w:r>
    </w:p>
    <w:p w:rsidR="00A542C7" w:rsidRPr="00125ED8" w:rsidRDefault="00A542C7" w:rsidP="00A542C7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В состав нормативных затрат включаются:</w:t>
      </w:r>
    </w:p>
    <w:p w:rsidR="00A542C7" w:rsidRPr="00125ED8" w:rsidRDefault="00A542C7" w:rsidP="00A542C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- нормативные затраты на выплату заработной платы работникам, непосредственно связанных с выполнением работы</w:t>
      </w:r>
    </w:p>
    <w:p w:rsidR="00A542C7" w:rsidRPr="00125ED8" w:rsidRDefault="00A542C7" w:rsidP="00A542C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- нормативные затраты на материальные запасы, потребляемые в процессе выполнения работы</w:t>
      </w:r>
    </w:p>
    <w:p w:rsidR="00A542C7" w:rsidRPr="00125ED8" w:rsidRDefault="00A542C7" w:rsidP="00A542C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- нормативные затраты на услуги связи</w:t>
      </w:r>
    </w:p>
    <w:p w:rsidR="00A542C7" w:rsidRPr="00125ED8" w:rsidRDefault="00A542C7" w:rsidP="00A542C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- нормативные затраты на коммунальные услуги</w:t>
      </w:r>
    </w:p>
    <w:p w:rsidR="00A542C7" w:rsidRPr="00125ED8" w:rsidRDefault="00A542C7" w:rsidP="00A542C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ED8">
        <w:rPr>
          <w:rFonts w:ascii="Times New Roman" w:hAnsi="Times New Roman" w:cs="Times New Roman"/>
          <w:sz w:val="28"/>
          <w:szCs w:val="28"/>
        </w:rPr>
        <w:t>. Расчет общего объема нормативных затрат определяется по формуле:</w:t>
      </w:r>
    </w:p>
    <w:p w:rsidR="00A542C7" w:rsidRDefault="00A542C7" w:rsidP="00A542C7">
      <w:pPr>
        <w:pStyle w:val="a5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25ED8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125ED8">
        <w:rPr>
          <w:rFonts w:ascii="Times New Roman" w:hAnsi="Times New Roman" w:cs="Times New Roman"/>
          <w:sz w:val="28"/>
          <w:szCs w:val="28"/>
        </w:rPr>
        <w:t>Ззп+Змз+Зус+</w:t>
      </w:r>
      <w:proofErr w:type="gramStart"/>
      <w:r w:rsidRPr="00125ED8">
        <w:rPr>
          <w:rFonts w:ascii="Times New Roman" w:hAnsi="Times New Roman" w:cs="Times New Roman"/>
          <w:sz w:val="28"/>
          <w:szCs w:val="28"/>
        </w:rPr>
        <w:t>Зку</w:t>
      </w:r>
      <w:proofErr w:type="spellEnd"/>
      <w:r w:rsidRPr="00125ED8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125ED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5ED8">
        <w:rPr>
          <w:rFonts w:ascii="Times New Roman" w:hAnsi="Times New Roman" w:cs="Times New Roman"/>
          <w:sz w:val="28"/>
          <w:szCs w:val="28"/>
        </w:rPr>
        <w:t>, где:</w:t>
      </w:r>
    </w:p>
    <w:p w:rsidR="00A542C7" w:rsidRPr="00125ED8" w:rsidRDefault="00A542C7" w:rsidP="00A542C7">
      <w:pPr>
        <w:pStyle w:val="a5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542C7" w:rsidRPr="00125ED8" w:rsidRDefault="00A542C7" w:rsidP="00A542C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25ED8">
        <w:rPr>
          <w:rFonts w:ascii="Times New Roman" w:hAnsi="Times New Roman" w:cs="Times New Roman"/>
          <w:sz w:val="28"/>
          <w:szCs w:val="28"/>
        </w:rPr>
        <w:t>-нормативные затраты на оказание работы</w:t>
      </w:r>
    </w:p>
    <w:p w:rsidR="00A542C7" w:rsidRPr="00125ED8" w:rsidRDefault="00A542C7" w:rsidP="00A542C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ED8">
        <w:rPr>
          <w:rFonts w:ascii="Times New Roman" w:hAnsi="Times New Roman" w:cs="Times New Roman"/>
          <w:sz w:val="28"/>
          <w:szCs w:val="28"/>
        </w:rPr>
        <w:t>Ззп</w:t>
      </w:r>
      <w:proofErr w:type="spellEnd"/>
      <w:r w:rsidRPr="00125ED8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выплату заработной платы работникам, непосредственно связанных с выполнением работы</w:t>
      </w:r>
    </w:p>
    <w:p w:rsidR="00A542C7" w:rsidRPr="00125ED8" w:rsidRDefault="00A542C7" w:rsidP="00A542C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ED8">
        <w:rPr>
          <w:rFonts w:ascii="Times New Roman" w:hAnsi="Times New Roman" w:cs="Times New Roman"/>
          <w:sz w:val="28"/>
          <w:szCs w:val="28"/>
        </w:rPr>
        <w:t>Змз</w:t>
      </w:r>
      <w:proofErr w:type="spellEnd"/>
      <w:r w:rsidRPr="00125ED8">
        <w:rPr>
          <w:rFonts w:ascii="Times New Roman" w:hAnsi="Times New Roman" w:cs="Times New Roman"/>
          <w:sz w:val="28"/>
          <w:szCs w:val="28"/>
        </w:rPr>
        <w:t xml:space="preserve"> - нормативные затраты на материальные запасы, потребляемые в процессе выполнения работы </w:t>
      </w:r>
    </w:p>
    <w:p w:rsidR="00A542C7" w:rsidRPr="00125ED8" w:rsidRDefault="00A542C7" w:rsidP="00A542C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ED8">
        <w:rPr>
          <w:rFonts w:ascii="Times New Roman" w:hAnsi="Times New Roman" w:cs="Times New Roman"/>
          <w:sz w:val="28"/>
          <w:szCs w:val="28"/>
        </w:rPr>
        <w:t>Зус</w:t>
      </w:r>
      <w:proofErr w:type="spellEnd"/>
      <w:r w:rsidRPr="00125ED8">
        <w:rPr>
          <w:rFonts w:ascii="Times New Roman" w:hAnsi="Times New Roman" w:cs="Times New Roman"/>
          <w:sz w:val="28"/>
          <w:szCs w:val="28"/>
        </w:rPr>
        <w:t xml:space="preserve"> - нормативные затраты на услуги связи </w:t>
      </w:r>
    </w:p>
    <w:p w:rsidR="00A542C7" w:rsidRPr="00125ED8" w:rsidRDefault="00A542C7" w:rsidP="00A542C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ED8">
        <w:rPr>
          <w:rFonts w:ascii="Times New Roman" w:hAnsi="Times New Roman" w:cs="Times New Roman"/>
          <w:sz w:val="28"/>
          <w:szCs w:val="28"/>
        </w:rPr>
        <w:t>Зку</w:t>
      </w:r>
      <w:proofErr w:type="spellEnd"/>
      <w:r w:rsidRPr="00125ED8">
        <w:rPr>
          <w:rFonts w:ascii="Times New Roman" w:hAnsi="Times New Roman" w:cs="Times New Roman"/>
          <w:sz w:val="28"/>
          <w:szCs w:val="28"/>
        </w:rPr>
        <w:t xml:space="preserve"> - нормативные затраты на коммунальные услуги</w:t>
      </w:r>
    </w:p>
    <w:p w:rsidR="00A542C7" w:rsidRPr="00A542C7" w:rsidRDefault="00A542C7" w:rsidP="00A542C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5ED8"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мероприятий</w:t>
      </w: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A542C7" w:rsidRPr="00125ED8" w:rsidTr="000B647A">
        <w:tc>
          <w:tcPr>
            <w:tcW w:w="5353" w:type="dxa"/>
          </w:tcPr>
          <w:p w:rsidR="00A542C7" w:rsidRDefault="00A542C7" w:rsidP="00A542C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Default="00A542C7" w:rsidP="000B6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Default="00A542C7" w:rsidP="000B6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Default="00A542C7" w:rsidP="000B6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C7" w:rsidRPr="00125ED8" w:rsidRDefault="00A542C7" w:rsidP="000B6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42C7" w:rsidRPr="00125ED8" w:rsidRDefault="00A542C7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:rsidR="00A542C7" w:rsidRPr="00125ED8" w:rsidRDefault="00A542C7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приказу МКУ УСТиМП ШР</w:t>
            </w:r>
          </w:p>
          <w:p w:rsidR="00A542C7" w:rsidRPr="00125ED8" w:rsidRDefault="00A542C7" w:rsidP="000B64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ED8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A3036A">
              <w:rPr>
                <w:rFonts w:ascii="Times New Roman" w:hAnsi="Times New Roman" w:cs="Times New Roman"/>
                <w:sz w:val="28"/>
                <w:szCs w:val="28"/>
              </w:rPr>
              <w:t xml:space="preserve">05.12.2018   </w:t>
            </w:r>
            <w:r w:rsidRPr="00125E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036A">
              <w:rPr>
                <w:rFonts w:ascii="Times New Roman" w:hAnsi="Times New Roman" w:cs="Times New Roman"/>
                <w:sz w:val="28"/>
                <w:szCs w:val="28"/>
              </w:rPr>
              <w:t xml:space="preserve"> 52-п</w:t>
            </w:r>
          </w:p>
          <w:p w:rsidR="00A542C7" w:rsidRPr="00125ED8" w:rsidRDefault="00A542C7" w:rsidP="000B6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2C7" w:rsidRPr="00125ED8" w:rsidRDefault="00A542C7" w:rsidP="00A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C7" w:rsidRDefault="00A542C7" w:rsidP="00A5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Стоимость услуги (работы)</w:t>
      </w:r>
      <w:r w:rsidRPr="00125ED8">
        <w:rPr>
          <w:rFonts w:ascii="Times New Roman" w:hAnsi="Times New Roman" w:cs="Times New Roman"/>
          <w:sz w:val="28"/>
          <w:szCs w:val="28"/>
        </w:rPr>
        <w:t xml:space="preserve"> по организации и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5ED8"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 в рамках Всероссийского физкультурно-спортивного комплекса «Готов к труду и обороне» (ГТО), которые могут быть переданы на исполнение негосударственным организациям, в том числе социально-ориентированным некоммерческим организациям </w:t>
      </w:r>
    </w:p>
    <w:p w:rsidR="00A542C7" w:rsidRDefault="00A542C7" w:rsidP="00A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C7" w:rsidRPr="00125ED8" w:rsidRDefault="00A542C7" w:rsidP="00A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C7" w:rsidRDefault="00A542C7" w:rsidP="00A542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Затраты на выплату заработной платы работникам, непосредственно связанных с выполнением работы - 17 642,71 рублей</w:t>
      </w:r>
    </w:p>
    <w:p w:rsidR="00A542C7" w:rsidRPr="00125ED8" w:rsidRDefault="00A542C7" w:rsidP="00A542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2C7" w:rsidRDefault="00A542C7" w:rsidP="00A542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Затраты на материальные запасы, потребляемые в процессе выполнения работы - 29 340,00 рублей</w:t>
      </w:r>
    </w:p>
    <w:p w:rsidR="00A542C7" w:rsidRPr="00125ED8" w:rsidRDefault="00A542C7" w:rsidP="00A542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2C7" w:rsidRDefault="00A542C7" w:rsidP="00A542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Затраты на услуги связи - 137,11 рублей</w:t>
      </w:r>
    </w:p>
    <w:p w:rsidR="00A542C7" w:rsidRPr="00125ED8" w:rsidRDefault="00A542C7" w:rsidP="00A542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2C7" w:rsidRDefault="00A542C7" w:rsidP="00A542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Затраты на коммунальные услуги -  2880,18 рублей</w:t>
      </w:r>
    </w:p>
    <w:p w:rsidR="00A542C7" w:rsidRPr="00125ED8" w:rsidRDefault="00A542C7" w:rsidP="00A542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2C7" w:rsidRDefault="00A542C7" w:rsidP="00A542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>Количество мероприятий – 2</w:t>
      </w:r>
    </w:p>
    <w:p w:rsidR="00A542C7" w:rsidRPr="00125ED8" w:rsidRDefault="00A542C7" w:rsidP="00A542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2C7" w:rsidRPr="00125ED8" w:rsidRDefault="00A542C7" w:rsidP="00A542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ED8">
        <w:rPr>
          <w:rFonts w:ascii="Times New Roman" w:hAnsi="Times New Roman" w:cs="Times New Roman"/>
          <w:sz w:val="28"/>
          <w:szCs w:val="28"/>
        </w:rPr>
        <w:t xml:space="preserve">Стоимость работы, </w:t>
      </w:r>
      <w:r w:rsidRPr="00125ED8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25ED8">
        <w:rPr>
          <w:rFonts w:ascii="Times New Roman" w:hAnsi="Times New Roman" w:cs="Times New Roman"/>
          <w:sz w:val="28"/>
          <w:szCs w:val="28"/>
        </w:rPr>
        <w:t xml:space="preserve">  - 100 000,00 рублей </w:t>
      </w:r>
    </w:p>
    <w:p w:rsidR="00A542C7" w:rsidRPr="00125ED8" w:rsidRDefault="00A542C7" w:rsidP="00A54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1B6" w:rsidRPr="00865B12" w:rsidRDefault="00FD41B6" w:rsidP="00A542C7">
      <w:pPr>
        <w:pStyle w:val="a5"/>
        <w:tabs>
          <w:tab w:val="left" w:pos="0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D41B6" w:rsidRPr="00865B12" w:rsidSect="004610A9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6B9"/>
    <w:multiLevelType w:val="hybridMultilevel"/>
    <w:tmpl w:val="27927EFA"/>
    <w:lvl w:ilvl="0" w:tplc="0DF61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5F1AFC"/>
    <w:multiLevelType w:val="hybridMultilevel"/>
    <w:tmpl w:val="B67ADF68"/>
    <w:lvl w:ilvl="0" w:tplc="81C4CC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6C7CB9"/>
    <w:multiLevelType w:val="hybridMultilevel"/>
    <w:tmpl w:val="317CE21E"/>
    <w:lvl w:ilvl="0" w:tplc="1690D7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131A2D"/>
    <w:multiLevelType w:val="hybridMultilevel"/>
    <w:tmpl w:val="0E32D728"/>
    <w:lvl w:ilvl="0" w:tplc="9B188E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70A60D6"/>
    <w:multiLevelType w:val="hybridMultilevel"/>
    <w:tmpl w:val="15C23184"/>
    <w:lvl w:ilvl="0" w:tplc="008C6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32592E"/>
    <w:multiLevelType w:val="hybridMultilevel"/>
    <w:tmpl w:val="7798913C"/>
    <w:lvl w:ilvl="0" w:tplc="476A00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731914"/>
    <w:multiLevelType w:val="hybridMultilevel"/>
    <w:tmpl w:val="98E070B0"/>
    <w:lvl w:ilvl="0" w:tplc="70808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5F279C"/>
    <w:multiLevelType w:val="hybridMultilevel"/>
    <w:tmpl w:val="502CFE74"/>
    <w:lvl w:ilvl="0" w:tplc="287206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7E3046"/>
    <w:multiLevelType w:val="hybridMultilevel"/>
    <w:tmpl w:val="4200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A2B6E"/>
    <w:multiLevelType w:val="hybridMultilevel"/>
    <w:tmpl w:val="8A54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F3"/>
    <w:rsid w:val="000679A2"/>
    <w:rsid w:val="000710CF"/>
    <w:rsid w:val="000768E5"/>
    <w:rsid w:val="00077F4D"/>
    <w:rsid w:val="00084831"/>
    <w:rsid w:val="0009498C"/>
    <w:rsid w:val="000C002E"/>
    <w:rsid w:val="000C438C"/>
    <w:rsid w:val="000C7047"/>
    <w:rsid w:val="000D01F3"/>
    <w:rsid w:val="000D6116"/>
    <w:rsid w:val="000E0AAB"/>
    <w:rsid w:val="000E4A7E"/>
    <w:rsid w:val="000F3603"/>
    <w:rsid w:val="000F75D2"/>
    <w:rsid w:val="00111A20"/>
    <w:rsid w:val="00116744"/>
    <w:rsid w:val="00117AD1"/>
    <w:rsid w:val="00126538"/>
    <w:rsid w:val="00127A93"/>
    <w:rsid w:val="00130676"/>
    <w:rsid w:val="0013793B"/>
    <w:rsid w:val="0014690A"/>
    <w:rsid w:val="00157362"/>
    <w:rsid w:val="00160BD1"/>
    <w:rsid w:val="001850E8"/>
    <w:rsid w:val="0018687E"/>
    <w:rsid w:val="001B02D1"/>
    <w:rsid w:val="001B5382"/>
    <w:rsid w:val="0021149E"/>
    <w:rsid w:val="00217EAF"/>
    <w:rsid w:val="00231185"/>
    <w:rsid w:val="00252197"/>
    <w:rsid w:val="00254303"/>
    <w:rsid w:val="00255B51"/>
    <w:rsid w:val="00284C20"/>
    <w:rsid w:val="00286BA3"/>
    <w:rsid w:val="002B14C5"/>
    <w:rsid w:val="002E1D27"/>
    <w:rsid w:val="002F1F63"/>
    <w:rsid w:val="00322644"/>
    <w:rsid w:val="0035426E"/>
    <w:rsid w:val="0035657C"/>
    <w:rsid w:val="003663F3"/>
    <w:rsid w:val="003C3BD9"/>
    <w:rsid w:val="003D0A43"/>
    <w:rsid w:val="003E0A5C"/>
    <w:rsid w:val="003E2114"/>
    <w:rsid w:val="003E34B2"/>
    <w:rsid w:val="004000A8"/>
    <w:rsid w:val="0042348A"/>
    <w:rsid w:val="00442D10"/>
    <w:rsid w:val="00451AE3"/>
    <w:rsid w:val="004610A9"/>
    <w:rsid w:val="00470650"/>
    <w:rsid w:val="004719B6"/>
    <w:rsid w:val="004745AB"/>
    <w:rsid w:val="00484F57"/>
    <w:rsid w:val="00484FCE"/>
    <w:rsid w:val="004A7246"/>
    <w:rsid w:val="004E37A2"/>
    <w:rsid w:val="00516E9C"/>
    <w:rsid w:val="00530BEF"/>
    <w:rsid w:val="00533562"/>
    <w:rsid w:val="00554568"/>
    <w:rsid w:val="0058688B"/>
    <w:rsid w:val="00595F91"/>
    <w:rsid w:val="0059656F"/>
    <w:rsid w:val="005D1B41"/>
    <w:rsid w:val="005E0624"/>
    <w:rsid w:val="005F78D7"/>
    <w:rsid w:val="00613308"/>
    <w:rsid w:val="0061736B"/>
    <w:rsid w:val="006320AA"/>
    <w:rsid w:val="00637B79"/>
    <w:rsid w:val="0066325C"/>
    <w:rsid w:val="00663885"/>
    <w:rsid w:val="006B4B55"/>
    <w:rsid w:val="006E12F3"/>
    <w:rsid w:val="006F36BF"/>
    <w:rsid w:val="0070612F"/>
    <w:rsid w:val="007453B0"/>
    <w:rsid w:val="00766D23"/>
    <w:rsid w:val="00784F56"/>
    <w:rsid w:val="007952C8"/>
    <w:rsid w:val="007A00F9"/>
    <w:rsid w:val="007C3577"/>
    <w:rsid w:val="007D2C46"/>
    <w:rsid w:val="007D371C"/>
    <w:rsid w:val="007F57C3"/>
    <w:rsid w:val="00803F43"/>
    <w:rsid w:val="0082135E"/>
    <w:rsid w:val="00865B12"/>
    <w:rsid w:val="00873D8A"/>
    <w:rsid w:val="00877C06"/>
    <w:rsid w:val="008802E6"/>
    <w:rsid w:val="008919D3"/>
    <w:rsid w:val="00892F0E"/>
    <w:rsid w:val="008A2D6A"/>
    <w:rsid w:val="008A3DEF"/>
    <w:rsid w:val="008F06EC"/>
    <w:rsid w:val="00924EE2"/>
    <w:rsid w:val="00954747"/>
    <w:rsid w:val="009812DD"/>
    <w:rsid w:val="00997C72"/>
    <w:rsid w:val="00997D1A"/>
    <w:rsid w:val="009B5B52"/>
    <w:rsid w:val="009D0111"/>
    <w:rsid w:val="009E4BA7"/>
    <w:rsid w:val="009F538D"/>
    <w:rsid w:val="00A21517"/>
    <w:rsid w:val="00A3036A"/>
    <w:rsid w:val="00A542C7"/>
    <w:rsid w:val="00A628B6"/>
    <w:rsid w:val="00A80B47"/>
    <w:rsid w:val="00A872BD"/>
    <w:rsid w:val="00A953B1"/>
    <w:rsid w:val="00AD1CCB"/>
    <w:rsid w:val="00B071E3"/>
    <w:rsid w:val="00B364D1"/>
    <w:rsid w:val="00B45CE2"/>
    <w:rsid w:val="00B75400"/>
    <w:rsid w:val="00B76A70"/>
    <w:rsid w:val="00B9546E"/>
    <w:rsid w:val="00BB0B68"/>
    <w:rsid w:val="00BC13DF"/>
    <w:rsid w:val="00BC467C"/>
    <w:rsid w:val="00BD7DEF"/>
    <w:rsid w:val="00C0227B"/>
    <w:rsid w:val="00C56771"/>
    <w:rsid w:val="00C62218"/>
    <w:rsid w:val="00C875D8"/>
    <w:rsid w:val="00CD51EA"/>
    <w:rsid w:val="00D12055"/>
    <w:rsid w:val="00D340D8"/>
    <w:rsid w:val="00D37C40"/>
    <w:rsid w:val="00D64C74"/>
    <w:rsid w:val="00D75C9B"/>
    <w:rsid w:val="00D7730F"/>
    <w:rsid w:val="00DB0EDC"/>
    <w:rsid w:val="00DB5272"/>
    <w:rsid w:val="00DF1AE9"/>
    <w:rsid w:val="00E10A9E"/>
    <w:rsid w:val="00E44564"/>
    <w:rsid w:val="00E5535B"/>
    <w:rsid w:val="00E62B3B"/>
    <w:rsid w:val="00E643A2"/>
    <w:rsid w:val="00E66DF4"/>
    <w:rsid w:val="00E7032E"/>
    <w:rsid w:val="00E7401F"/>
    <w:rsid w:val="00E74814"/>
    <w:rsid w:val="00E7743D"/>
    <w:rsid w:val="00E97ABA"/>
    <w:rsid w:val="00EA1DF7"/>
    <w:rsid w:val="00EC5439"/>
    <w:rsid w:val="00ED4856"/>
    <w:rsid w:val="00F034AC"/>
    <w:rsid w:val="00F141EC"/>
    <w:rsid w:val="00F504C2"/>
    <w:rsid w:val="00F71B50"/>
    <w:rsid w:val="00F859B5"/>
    <w:rsid w:val="00F869BA"/>
    <w:rsid w:val="00F86C5E"/>
    <w:rsid w:val="00F878C0"/>
    <w:rsid w:val="00FA0A9B"/>
    <w:rsid w:val="00FB2F7A"/>
    <w:rsid w:val="00FD41B6"/>
    <w:rsid w:val="00FE4217"/>
    <w:rsid w:val="00FF56AE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316AE-E687-4834-810F-C9FEB472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4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540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542C7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A375-18A1-451C-A3FA-C43D1534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АШР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Ирина Сенють</cp:lastModifiedBy>
  <cp:revision>2</cp:revision>
  <cp:lastPrinted>2019-01-17T08:35:00Z</cp:lastPrinted>
  <dcterms:created xsi:type="dcterms:W3CDTF">2019-03-05T09:31:00Z</dcterms:created>
  <dcterms:modified xsi:type="dcterms:W3CDTF">2019-03-05T09:31:00Z</dcterms:modified>
</cp:coreProperties>
</file>